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9B" w:rsidRPr="003F279E" w:rsidRDefault="00C02C05" w:rsidP="003F279E">
      <w:pPr>
        <w:spacing w:after="0" w:line="240" w:lineRule="auto"/>
        <w:rPr>
          <w:b/>
        </w:rPr>
      </w:pPr>
      <w:r>
        <w:rPr>
          <w:b/>
        </w:rPr>
        <w:t>SPRAWOZDANIE Z KONTROLI ZEWNĘTRZEJ W POWIATOWYM URZĘ</w:t>
      </w:r>
      <w:r w:rsidR="005529A7" w:rsidRPr="003F279E">
        <w:rPr>
          <w:b/>
        </w:rPr>
        <w:t>DZIE PRACY W RYPINIE</w:t>
      </w:r>
    </w:p>
    <w:p w:rsidR="005529A7" w:rsidRPr="00EF0DCF" w:rsidRDefault="005529A7" w:rsidP="00EF0DCF">
      <w:pPr>
        <w:spacing w:after="0" w:line="240" w:lineRule="auto"/>
        <w:rPr>
          <w:b/>
        </w:rPr>
      </w:pPr>
      <w:r w:rsidRPr="003F279E">
        <w:rPr>
          <w:b/>
        </w:rPr>
        <w:t>W 20</w:t>
      </w:r>
      <w:r w:rsidR="002E7A73">
        <w:rPr>
          <w:b/>
        </w:rPr>
        <w:t>23</w:t>
      </w:r>
      <w:r w:rsidR="0026705E" w:rsidRPr="003F279E">
        <w:rPr>
          <w:b/>
        </w:rPr>
        <w:t xml:space="preserve"> </w:t>
      </w:r>
      <w:r w:rsidR="003F279E">
        <w:rPr>
          <w:b/>
        </w:rPr>
        <w:t xml:space="preserve">ROKU </w:t>
      </w:r>
    </w:p>
    <w:p w:rsidR="0087514A" w:rsidRDefault="0087514A" w:rsidP="0087514A"/>
    <w:p w:rsidR="009E38C1" w:rsidRPr="002643C9" w:rsidRDefault="009E38C1" w:rsidP="00CF1D24">
      <w:pPr>
        <w:pStyle w:val="Akapitzlist"/>
        <w:numPr>
          <w:ilvl w:val="0"/>
          <w:numId w:val="4"/>
        </w:numPr>
        <w:jc w:val="both"/>
        <w:rPr>
          <w:b/>
        </w:rPr>
      </w:pPr>
      <w:r w:rsidRPr="00174B48">
        <w:rPr>
          <w:b/>
        </w:rPr>
        <w:t>JED</w:t>
      </w:r>
      <w:r>
        <w:rPr>
          <w:b/>
        </w:rPr>
        <w:t>NOSTKA PRZEPROWADZAJĄCA KONTROLĘ –</w:t>
      </w:r>
      <w:r w:rsidRPr="00174B48">
        <w:rPr>
          <w:b/>
        </w:rPr>
        <w:t xml:space="preserve"> </w:t>
      </w:r>
      <w:r w:rsidR="00354408">
        <w:rPr>
          <w:b/>
        </w:rPr>
        <w:t xml:space="preserve">Wojewódzki Urząd Pracy w Toruniu 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Termin kontroli</w:t>
      </w:r>
      <w:r w:rsidR="002E7A73">
        <w:t xml:space="preserve">: 21-23.02.2023 r.  </w:t>
      </w:r>
    </w:p>
    <w:p w:rsidR="00354408" w:rsidRDefault="00354408" w:rsidP="00CF1D24">
      <w:pPr>
        <w:pStyle w:val="Akapitzlist"/>
        <w:jc w:val="both"/>
      </w:pPr>
      <w:r>
        <w:rPr>
          <w:b/>
        </w:rPr>
        <w:t>Rodzaj kontroli</w:t>
      </w:r>
      <w:r w:rsidRPr="00354408">
        <w:t>:</w:t>
      </w:r>
      <w:r w:rsidR="00717E22">
        <w:t xml:space="preserve"> kontro</w:t>
      </w:r>
      <w:r w:rsidR="001247F7">
        <w:t>la</w:t>
      </w:r>
      <w:r w:rsidR="002E7A73">
        <w:t xml:space="preserve"> po zakończeniu realizacji projektu</w:t>
      </w:r>
      <w:r w:rsidR="001247F7">
        <w:t xml:space="preserve"> </w:t>
      </w:r>
    </w:p>
    <w:p w:rsidR="009E38C1" w:rsidRDefault="009E38C1" w:rsidP="00CF1D24">
      <w:pPr>
        <w:pStyle w:val="Akapitzlist"/>
        <w:jc w:val="both"/>
      </w:pPr>
      <w:r w:rsidRPr="00174B48">
        <w:rPr>
          <w:b/>
        </w:rPr>
        <w:t>Przedmiot kontroli</w:t>
      </w:r>
      <w:r w:rsidR="00354408">
        <w:t>: kontrola realiz</w:t>
      </w:r>
      <w:r w:rsidR="002E7A73">
        <w:t>acji projektu ,,Wsparcie aktywności zawodowej osób bezrobotnych w powiecie rypińskim</w:t>
      </w:r>
      <w:r w:rsidR="001247F7">
        <w:t xml:space="preserve"> (V)’’</w:t>
      </w:r>
      <w:r w:rsidR="00DA3AC3">
        <w:t>.</w:t>
      </w:r>
    </w:p>
    <w:p w:rsidR="00354408" w:rsidRPr="00354408" w:rsidRDefault="00354408" w:rsidP="00CF1D24">
      <w:pPr>
        <w:pStyle w:val="Akapitzlist"/>
        <w:jc w:val="both"/>
      </w:pPr>
      <w:r>
        <w:t>Nr pr</w:t>
      </w:r>
      <w:r w:rsidR="00717E22">
        <w:t>oje</w:t>
      </w:r>
      <w:r w:rsidR="002E7A73">
        <w:t>ktu: RPKP.08.01.00-04-0007/21</w:t>
      </w:r>
    </w:p>
    <w:p w:rsidR="009E38C1" w:rsidRDefault="009E38C1" w:rsidP="00CF1D24">
      <w:pPr>
        <w:pStyle w:val="Akapitzlist"/>
        <w:jc w:val="both"/>
      </w:pPr>
      <w:r>
        <w:rPr>
          <w:b/>
        </w:rPr>
        <w:t xml:space="preserve">Zakres kontroli: </w:t>
      </w:r>
    </w:p>
    <w:p w:rsidR="00867494" w:rsidRDefault="00354408" w:rsidP="002E7A73">
      <w:pPr>
        <w:pStyle w:val="Akapitzlist"/>
        <w:jc w:val="both"/>
      </w:pPr>
      <w:r>
        <w:t xml:space="preserve">- </w:t>
      </w:r>
      <w:r w:rsidR="002E7A73">
        <w:t>zgodność danych przekazywanych we wniosku o płatność w części dotyczącej postępu rzeczowego oraz postępu finansowego z dokumentacją dotyczącą realizacji projektu dostępną w siedzibie beneficjenta,</w:t>
      </w:r>
    </w:p>
    <w:p w:rsidR="002E7A73" w:rsidRDefault="002E7A73" w:rsidP="002E7A73">
      <w:pPr>
        <w:pStyle w:val="Akapitzlist"/>
        <w:jc w:val="both"/>
      </w:pPr>
      <w:r>
        <w:t>- sposób realizacji oraz kwalifikowalność uczestników projektu,</w:t>
      </w:r>
    </w:p>
    <w:p w:rsidR="002E7A73" w:rsidRDefault="002E7A73" w:rsidP="002E7A73">
      <w:pPr>
        <w:pStyle w:val="Akapitzlist"/>
        <w:jc w:val="both"/>
      </w:pPr>
      <w:r>
        <w:t>- sposób przetwarzania danych osobowych uczestników projektu zgodnie z Rozporządzeniem Parlamentu Europejskiego i Rady (UE) Nr 2016/679 z dnia 27.04.2016 r. w sprawie ochrony osób w związku z przetwarzaniem danych osobowych i w sprawie swobodnego przepływu takich danych oraz uchylenia dyrektywy 95/46/WE i ustawą z dnia 10.05.2018 r. o ochronie danych osobowych,</w:t>
      </w:r>
    </w:p>
    <w:p w:rsidR="002E7A73" w:rsidRDefault="00B8622B" w:rsidP="002E7A73">
      <w:pPr>
        <w:pStyle w:val="Akapitzlist"/>
        <w:jc w:val="both"/>
      </w:pPr>
      <w:r>
        <w:t>- zarzą</w:t>
      </w:r>
      <w:r w:rsidR="002E7A73">
        <w:t xml:space="preserve">dzanie projektem i kwalifikowalność wydatków </w:t>
      </w:r>
      <w:r>
        <w:t>dotyczących personelu projektu,</w:t>
      </w:r>
    </w:p>
    <w:p w:rsidR="00B8622B" w:rsidRDefault="00B8622B" w:rsidP="00B8622B">
      <w:pPr>
        <w:pStyle w:val="Akapitzlist"/>
        <w:jc w:val="both"/>
      </w:pPr>
      <w:r>
        <w:t>- prawidłowość rozliczeń finansowych,</w:t>
      </w:r>
    </w:p>
    <w:p w:rsidR="00B8622B" w:rsidRDefault="00B8622B" w:rsidP="00B8622B">
      <w:pPr>
        <w:pStyle w:val="Akapitzlist"/>
        <w:jc w:val="both"/>
      </w:pPr>
      <w:r>
        <w:t>- poprawność udzielania zamówień zgodnie z umową o dofinansowanie projektu,</w:t>
      </w:r>
    </w:p>
    <w:p w:rsidR="00B8622B" w:rsidRDefault="00B8622B" w:rsidP="00B8622B">
      <w:pPr>
        <w:pStyle w:val="Akapitzlist"/>
        <w:jc w:val="both"/>
      </w:pPr>
      <w:r>
        <w:t>- poprawność udzielania publicznej/pomocy de minimis,</w:t>
      </w:r>
    </w:p>
    <w:p w:rsidR="00B8622B" w:rsidRDefault="00B8622B" w:rsidP="00B8622B">
      <w:pPr>
        <w:pStyle w:val="Akapitzlist"/>
        <w:jc w:val="both"/>
      </w:pPr>
      <w:r>
        <w:t>- prawidłowość realizacji zadań informacyjno-promocyjnych,</w:t>
      </w:r>
    </w:p>
    <w:p w:rsidR="00B8622B" w:rsidRDefault="00B8622B" w:rsidP="00B8622B">
      <w:pPr>
        <w:pStyle w:val="Akapitzlist"/>
        <w:jc w:val="both"/>
      </w:pPr>
      <w:r>
        <w:t>- zapewnienie właściwej ścieżki audytu oraz sposób prowadzenia i archiwizacji dokumentacji projektu,</w:t>
      </w:r>
    </w:p>
    <w:p w:rsidR="00B8622B" w:rsidRDefault="00B8622B" w:rsidP="00B8622B">
      <w:pPr>
        <w:pStyle w:val="Akapitzlist"/>
        <w:jc w:val="both"/>
      </w:pPr>
      <w:r>
        <w:t>- poprawność stosowania zasad dotyczących partnerstwa.</w:t>
      </w:r>
    </w:p>
    <w:p w:rsidR="004D5945" w:rsidRDefault="009E38C1" w:rsidP="00B8622B">
      <w:pPr>
        <w:pStyle w:val="Akapitzlist"/>
        <w:jc w:val="both"/>
      </w:pPr>
      <w:r w:rsidRPr="00174B48">
        <w:rPr>
          <w:b/>
        </w:rPr>
        <w:t>Wynik kontroli</w:t>
      </w:r>
      <w:r w:rsidR="00867494">
        <w:t xml:space="preserve">: </w:t>
      </w:r>
      <w:r w:rsidR="00B8622B">
        <w:t xml:space="preserve">nie stwierdzono uchybień i nieprawidłowości. </w:t>
      </w:r>
      <w:bookmarkStart w:id="0" w:name="_GoBack"/>
      <w:bookmarkEnd w:id="0"/>
    </w:p>
    <w:p w:rsidR="00FD4236" w:rsidRDefault="00FD4236" w:rsidP="002E7A73">
      <w:pPr>
        <w:jc w:val="both"/>
      </w:pPr>
    </w:p>
    <w:p w:rsidR="00FD4236" w:rsidRDefault="00FD4236" w:rsidP="00A15ED1">
      <w:pPr>
        <w:pStyle w:val="Akapitzlist"/>
        <w:jc w:val="both"/>
      </w:pPr>
    </w:p>
    <w:p w:rsidR="009E38C1" w:rsidRDefault="009E38C1" w:rsidP="00F82210">
      <w:pPr>
        <w:pStyle w:val="Akapitzlist"/>
        <w:jc w:val="both"/>
      </w:pPr>
    </w:p>
    <w:p w:rsidR="009E38C1" w:rsidRDefault="009E38C1" w:rsidP="00F82210">
      <w:pPr>
        <w:pStyle w:val="Akapitzlist"/>
        <w:jc w:val="both"/>
      </w:pPr>
    </w:p>
    <w:p w:rsidR="00CA60B8" w:rsidRPr="00CA60B8" w:rsidRDefault="00CA60B8" w:rsidP="00CA60B8">
      <w:pPr>
        <w:pStyle w:val="Akapitzlist"/>
        <w:jc w:val="both"/>
        <w:rPr>
          <w:b/>
        </w:rPr>
      </w:pPr>
    </w:p>
    <w:sectPr w:rsidR="00CA60B8" w:rsidRPr="00CA60B8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2DB"/>
    <w:multiLevelType w:val="hybridMultilevel"/>
    <w:tmpl w:val="9880F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168A3"/>
    <w:multiLevelType w:val="hybridMultilevel"/>
    <w:tmpl w:val="156E7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757F"/>
    <w:multiLevelType w:val="hybridMultilevel"/>
    <w:tmpl w:val="AC4C7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56D32"/>
    <w:multiLevelType w:val="hybridMultilevel"/>
    <w:tmpl w:val="DB504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4361C6"/>
    <w:multiLevelType w:val="hybridMultilevel"/>
    <w:tmpl w:val="3D08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80F81"/>
    <w:multiLevelType w:val="hybridMultilevel"/>
    <w:tmpl w:val="ED742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C8206C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35461"/>
    <w:multiLevelType w:val="hybridMultilevel"/>
    <w:tmpl w:val="C51C4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9A7"/>
    <w:rsid w:val="0003018C"/>
    <w:rsid w:val="0005499D"/>
    <w:rsid w:val="00062824"/>
    <w:rsid w:val="0007018D"/>
    <w:rsid w:val="00083929"/>
    <w:rsid w:val="00091623"/>
    <w:rsid w:val="000924D5"/>
    <w:rsid w:val="000B1C60"/>
    <w:rsid w:val="001247F7"/>
    <w:rsid w:val="00174B48"/>
    <w:rsid w:val="00181890"/>
    <w:rsid w:val="001848A5"/>
    <w:rsid w:val="0025164B"/>
    <w:rsid w:val="002643C9"/>
    <w:rsid w:val="0026705E"/>
    <w:rsid w:val="00290F0A"/>
    <w:rsid w:val="002E7A73"/>
    <w:rsid w:val="003002DB"/>
    <w:rsid w:val="00303BF8"/>
    <w:rsid w:val="00354408"/>
    <w:rsid w:val="00375DE0"/>
    <w:rsid w:val="003D0E3E"/>
    <w:rsid w:val="003F279E"/>
    <w:rsid w:val="003F3047"/>
    <w:rsid w:val="00420FDF"/>
    <w:rsid w:val="0046343B"/>
    <w:rsid w:val="00467A01"/>
    <w:rsid w:val="00481ECB"/>
    <w:rsid w:val="00481F30"/>
    <w:rsid w:val="004C0E9C"/>
    <w:rsid w:val="004D5945"/>
    <w:rsid w:val="005244B4"/>
    <w:rsid w:val="00544ED2"/>
    <w:rsid w:val="005529A7"/>
    <w:rsid w:val="00582006"/>
    <w:rsid w:val="005924CE"/>
    <w:rsid w:val="00595723"/>
    <w:rsid w:val="00615256"/>
    <w:rsid w:val="00634F5C"/>
    <w:rsid w:val="00640A87"/>
    <w:rsid w:val="00661236"/>
    <w:rsid w:val="006662BE"/>
    <w:rsid w:val="0069252D"/>
    <w:rsid w:val="006A59A6"/>
    <w:rsid w:val="006A600F"/>
    <w:rsid w:val="0070624B"/>
    <w:rsid w:val="00716F36"/>
    <w:rsid w:val="00717E22"/>
    <w:rsid w:val="00740760"/>
    <w:rsid w:val="00746F5E"/>
    <w:rsid w:val="00763A01"/>
    <w:rsid w:val="0078236B"/>
    <w:rsid w:val="007C0FCF"/>
    <w:rsid w:val="007F53D7"/>
    <w:rsid w:val="00801C02"/>
    <w:rsid w:val="008150EE"/>
    <w:rsid w:val="00822944"/>
    <w:rsid w:val="00867494"/>
    <w:rsid w:val="00873465"/>
    <w:rsid w:val="0087514A"/>
    <w:rsid w:val="008A0123"/>
    <w:rsid w:val="008D4E98"/>
    <w:rsid w:val="008F62A7"/>
    <w:rsid w:val="00911CD5"/>
    <w:rsid w:val="00915DC1"/>
    <w:rsid w:val="00936F56"/>
    <w:rsid w:val="00937894"/>
    <w:rsid w:val="00941579"/>
    <w:rsid w:val="00996811"/>
    <w:rsid w:val="009A0494"/>
    <w:rsid w:val="009A66EE"/>
    <w:rsid w:val="009E38C1"/>
    <w:rsid w:val="00A14C5F"/>
    <w:rsid w:val="00A15ED1"/>
    <w:rsid w:val="00A5273D"/>
    <w:rsid w:val="00A744D1"/>
    <w:rsid w:val="00A81D17"/>
    <w:rsid w:val="00A830E2"/>
    <w:rsid w:val="00AA09F0"/>
    <w:rsid w:val="00AD5FDF"/>
    <w:rsid w:val="00AD6DDF"/>
    <w:rsid w:val="00AF01BE"/>
    <w:rsid w:val="00AF3ADE"/>
    <w:rsid w:val="00B12240"/>
    <w:rsid w:val="00B544DA"/>
    <w:rsid w:val="00B8622B"/>
    <w:rsid w:val="00BC01DC"/>
    <w:rsid w:val="00BF3C69"/>
    <w:rsid w:val="00C02C05"/>
    <w:rsid w:val="00C27DC1"/>
    <w:rsid w:val="00C41566"/>
    <w:rsid w:val="00CA60B8"/>
    <w:rsid w:val="00CD2597"/>
    <w:rsid w:val="00CE56BD"/>
    <w:rsid w:val="00CF1D24"/>
    <w:rsid w:val="00D22D55"/>
    <w:rsid w:val="00D519FC"/>
    <w:rsid w:val="00DA0B40"/>
    <w:rsid w:val="00DA3AC3"/>
    <w:rsid w:val="00DE7B4B"/>
    <w:rsid w:val="00E06915"/>
    <w:rsid w:val="00E4269B"/>
    <w:rsid w:val="00E57CF4"/>
    <w:rsid w:val="00E742A2"/>
    <w:rsid w:val="00EA080C"/>
    <w:rsid w:val="00EB64FB"/>
    <w:rsid w:val="00EF0DCF"/>
    <w:rsid w:val="00F40F40"/>
    <w:rsid w:val="00F73265"/>
    <w:rsid w:val="00F82210"/>
    <w:rsid w:val="00F87BDA"/>
    <w:rsid w:val="00FA5B2D"/>
    <w:rsid w:val="00FA6574"/>
    <w:rsid w:val="00FC1B9E"/>
    <w:rsid w:val="00FC231D"/>
    <w:rsid w:val="00FC4007"/>
    <w:rsid w:val="00FD4236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7D93-9A67-4515-9887-2083422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Karolina Romanowska</cp:lastModifiedBy>
  <cp:revision>38</cp:revision>
  <dcterms:created xsi:type="dcterms:W3CDTF">2017-01-02T13:20:00Z</dcterms:created>
  <dcterms:modified xsi:type="dcterms:W3CDTF">2023-05-09T10:02:00Z</dcterms:modified>
</cp:coreProperties>
</file>