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AE38" w14:textId="795CC917" w:rsidR="00EA39B2" w:rsidRPr="00EA39B2" w:rsidRDefault="00EA39B2" w:rsidP="00EA39B2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lang w:eastAsia="ar-SA"/>
        </w:rPr>
      </w:pPr>
      <w:bookmarkStart w:id="0" w:name="_Toc518476143"/>
      <w:bookmarkStart w:id="1" w:name="_Toc517081936"/>
      <w:bookmarkStart w:id="2" w:name="_Toc54609189"/>
      <w:r>
        <w:rPr>
          <w:rFonts w:ascii="Arial" w:eastAsia="Times New Roman" w:hAnsi="Arial" w:cs="Arial"/>
          <w:b/>
          <w:lang w:eastAsia="ar-SA"/>
        </w:rPr>
        <w:t>Załącznik nr 3</w:t>
      </w:r>
      <w:r w:rsidRPr="00EA39B2">
        <w:rPr>
          <w:rFonts w:ascii="Arial" w:eastAsia="Times New Roman" w:hAnsi="Arial" w:cs="Arial"/>
          <w:b/>
          <w:lang w:eastAsia="ar-SA"/>
        </w:rPr>
        <w:t xml:space="preserve"> do zapytania ofertowego</w:t>
      </w:r>
    </w:p>
    <w:p w14:paraId="4E2865C9" w14:textId="795CC917" w:rsidR="000867D5" w:rsidRPr="001115E5" w:rsidRDefault="000867D5" w:rsidP="00EA39B2">
      <w:pPr>
        <w:pStyle w:val="Nagwek1"/>
        <w:numPr>
          <w:ilvl w:val="0"/>
          <w:numId w:val="0"/>
        </w:numPr>
        <w:rPr>
          <w:rFonts w:ascii="Times New Roman" w:hAnsi="Times New Roman"/>
          <w:color w:val="auto"/>
          <w:shd w:val="clear" w:color="auto" w:fill="auto"/>
        </w:rPr>
      </w:pPr>
      <w:r w:rsidRPr="001115E5">
        <w:rPr>
          <w:rFonts w:ascii="Times New Roman" w:hAnsi="Times New Roman"/>
          <w:color w:val="auto"/>
          <w:shd w:val="clear" w:color="auto" w:fill="auto"/>
        </w:rPr>
        <w:t>K</w:t>
      </w:r>
      <w:bookmarkEnd w:id="0"/>
      <w:bookmarkEnd w:id="1"/>
      <w:r w:rsidRPr="001115E5">
        <w:rPr>
          <w:rFonts w:ascii="Times New Roman" w:hAnsi="Times New Roman"/>
          <w:color w:val="auto"/>
          <w:shd w:val="clear" w:color="auto" w:fill="auto"/>
        </w:rPr>
        <w:t>lauzula informacyjna dla uczestników postępowania</w:t>
      </w:r>
      <w:r w:rsidR="009579BC">
        <w:rPr>
          <w:rFonts w:ascii="Times New Roman" w:hAnsi="Times New Roman"/>
          <w:color w:val="auto"/>
          <w:shd w:val="clear" w:color="auto" w:fill="auto"/>
        </w:rPr>
        <w:t xml:space="preserve"> </w:t>
      </w:r>
      <w:r w:rsidR="00BF0120">
        <w:rPr>
          <w:rFonts w:ascii="Times New Roman" w:hAnsi="Times New Roman"/>
          <w:color w:val="auto"/>
          <w:shd w:val="clear" w:color="auto" w:fill="auto"/>
        </w:rPr>
        <w:t xml:space="preserve"> w trybie zapytania </w:t>
      </w:r>
      <w:r w:rsidR="009579BC">
        <w:rPr>
          <w:rFonts w:ascii="Times New Roman" w:hAnsi="Times New Roman"/>
          <w:color w:val="auto"/>
          <w:shd w:val="clear" w:color="auto" w:fill="auto"/>
        </w:rPr>
        <w:t xml:space="preserve"> o</w:t>
      </w:r>
      <w:r w:rsidR="00F619E5">
        <w:rPr>
          <w:rFonts w:ascii="Times New Roman" w:hAnsi="Times New Roman"/>
          <w:color w:val="auto"/>
          <w:shd w:val="clear" w:color="auto" w:fill="auto"/>
        </w:rPr>
        <w:t>fertowego</w:t>
      </w:r>
      <w:r w:rsidRPr="001115E5">
        <w:rPr>
          <w:rFonts w:ascii="Times New Roman" w:hAnsi="Times New Roman"/>
          <w:color w:val="auto"/>
          <w:shd w:val="clear" w:color="auto" w:fill="auto"/>
        </w:rPr>
        <w:t xml:space="preserve"> </w:t>
      </w:r>
      <w:bookmarkEnd w:id="2"/>
    </w:p>
    <w:p w14:paraId="0D477550" w14:textId="6D15C53E" w:rsidR="001115E5" w:rsidRPr="00CD1BBB" w:rsidRDefault="001115E5" w:rsidP="00515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CD1BBB">
        <w:rPr>
          <w:rFonts w:ascii="Times New Roman" w:eastAsia="Times New Roman" w:hAnsi="Times New Roman"/>
          <w:lang w:eastAsia="pl-PL"/>
        </w:rPr>
        <w:t xml:space="preserve">Zgodnie z </w:t>
      </w:r>
      <w:r w:rsidRPr="00CD1BBB">
        <w:rPr>
          <w:rFonts w:ascii="Times New Roman" w:eastAsia="Times New Roman" w:hAnsi="Times New Roman"/>
          <w:b/>
          <w:bCs/>
          <w:lang w:eastAsia="pl-PL"/>
        </w:rPr>
        <w:t xml:space="preserve">art. 13 ust. 1 i 2 </w:t>
      </w:r>
      <w:r w:rsidRPr="00CD1BBB">
        <w:rPr>
          <w:rFonts w:ascii="Times New Roman" w:eastAsia="Times New Roman" w:hAnsi="Times New Roman"/>
          <w:lang w:eastAsia="pl-PL"/>
        </w:rPr>
        <w:t xml:space="preserve">Rozporządzenia Parlamentu Europejskiego i Rady (UE) 2016/679z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</w:t>
      </w:r>
      <w:r w:rsidR="00792819" w:rsidRPr="00CD1BBB">
        <w:rPr>
          <w:rFonts w:ascii="Times New Roman" w:eastAsia="Times New Roman" w:hAnsi="Times New Roman"/>
          <w:lang w:eastAsia="pl-PL"/>
        </w:rPr>
        <w:t xml:space="preserve">   </w:t>
      </w:r>
      <w:r w:rsidRPr="00CD1BBB">
        <w:rPr>
          <w:rFonts w:ascii="Times New Roman" w:eastAsia="Times New Roman" w:hAnsi="Times New Roman"/>
          <w:lang w:eastAsia="pl-PL"/>
        </w:rPr>
        <w:t xml:space="preserve">z 04.05.2016, str. 1) zwanego dalej </w:t>
      </w:r>
      <w:r w:rsidRPr="00CD1BBB">
        <w:rPr>
          <w:rFonts w:ascii="Times New Roman" w:eastAsia="Times New Roman" w:hAnsi="Times New Roman"/>
          <w:b/>
          <w:bCs/>
          <w:lang w:eastAsia="pl-PL"/>
        </w:rPr>
        <w:t>RODO</w:t>
      </w:r>
      <w:r w:rsidRPr="00CD1BBB">
        <w:rPr>
          <w:rFonts w:ascii="Times New Roman" w:eastAsia="Times New Roman" w:hAnsi="Times New Roman"/>
          <w:lang w:eastAsia="pl-PL"/>
        </w:rPr>
        <w:t xml:space="preserve">), uprzejmie </w:t>
      </w:r>
      <w:r w:rsidRPr="00CD1BBB">
        <w:rPr>
          <w:rFonts w:ascii="Times New Roman" w:eastAsia="Times New Roman" w:hAnsi="Times New Roman"/>
          <w:b/>
          <w:bCs/>
          <w:lang w:eastAsia="pl-PL"/>
        </w:rPr>
        <w:t>informujemy że</w:t>
      </w:r>
      <w:r w:rsidRPr="00CD1BBB">
        <w:rPr>
          <w:rFonts w:ascii="Times New Roman" w:eastAsia="Times New Roman" w:hAnsi="Times New Roman"/>
          <w:lang w:eastAsia="pl-PL"/>
        </w:rPr>
        <w:t xml:space="preserve">: </w:t>
      </w:r>
    </w:p>
    <w:p w14:paraId="29729EBB" w14:textId="2201C3DE" w:rsidR="009579BC" w:rsidRPr="001115E5" w:rsidRDefault="00F619E5" w:rsidP="007A4867">
      <w:pPr>
        <w:pStyle w:val="Bezodstpw"/>
        <w:numPr>
          <w:ilvl w:val="0"/>
          <w:numId w:val="13"/>
        </w:numPr>
        <w:spacing w:line="240" w:lineRule="auto"/>
      </w:pPr>
      <w:r>
        <w:t>A</w:t>
      </w:r>
      <w:r w:rsidR="001115E5" w:rsidRPr="001115E5">
        <w:t xml:space="preserve">dministratorem Pani/Pana danych osobowych jest </w:t>
      </w:r>
      <w:r w:rsidR="00DA1B86">
        <w:t xml:space="preserve">Powiatowy Urząd Pracy w Rypinie ul. Nowy Rynek 14, 87-500 Rypin tel. 542802144, </w:t>
      </w:r>
      <w:r w:rsidR="001115E5" w:rsidRPr="001115E5">
        <w:t xml:space="preserve"> w imieniu, którego występuje Dyrektor jednostki,</w:t>
      </w:r>
    </w:p>
    <w:p w14:paraId="6CA6655D" w14:textId="4D88B24B" w:rsidR="001115E5" w:rsidRPr="001115E5" w:rsidRDefault="00F619E5" w:rsidP="007A4867">
      <w:pPr>
        <w:pStyle w:val="Bezodstpw"/>
        <w:numPr>
          <w:ilvl w:val="0"/>
          <w:numId w:val="13"/>
        </w:numPr>
        <w:spacing w:line="240" w:lineRule="auto"/>
      </w:pPr>
      <w:r>
        <w:t>I</w:t>
      </w:r>
      <w:r w:rsidR="001115E5" w:rsidRPr="001115E5">
        <w:t>nspektorem ochrony danych osobowych jest Pani Elżbieta Trzcińska, kontakt: e-mail ido@powiatrypinski.pl, tel. 54 280 2432</w:t>
      </w:r>
    </w:p>
    <w:p w14:paraId="0D1D90BB" w14:textId="6FC9812D" w:rsidR="001115E5" w:rsidRDefault="001115E5" w:rsidP="007A48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Państwa dane osobowe przetwarzane będą na podstawie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6 ust. 1 lit. c</w:t>
      </w:r>
      <w:r w:rsidR="009579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b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RODO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 w celu pr</w:t>
      </w:r>
      <w:r w:rsidR="00CD1BBB">
        <w:rPr>
          <w:rFonts w:ascii="Times New Roman" w:eastAsia="Times New Roman" w:hAnsi="Times New Roman"/>
          <w:sz w:val="24"/>
          <w:szCs w:val="24"/>
          <w:lang w:eastAsia="pl-PL"/>
        </w:rPr>
        <w:t>zepr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owadzenia </w:t>
      </w:r>
      <w:r w:rsidR="00F619E5">
        <w:rPr>
          <w:rFonts w:ascii="Times New Roman" w:eastAsia="Times New Roman" w:hAnsi="Times New Roman"/>
          <w:sz w:val="24"/>
          <w:szCs w:val="24"/>
          <w:lang w:eastAsia="pl-PL"/>
        </w:rPr>
        <w:t xml:space="preserve">zapytania ofertowego </w:t>
      </w:r>
      <w:r w:rsidR="00515F65">
        <w:rPr>
          <w:rFonts w:ascii="Times New Roman" w:eastAsia="Times New Roman" w:hAnsi="Times New Roman"/>
          <w:sz w:val="24"/>
          <w:szCs w:val="24"/>
          <w:lang w:eastAsia="pl-PL"/>
        </w:rPr>
        <w:t xml:space="preserve">dotyczącego zamówienia publicznego    o wartości nieprzekraczającej kwoty wskazanej w art. 2 ust. 1 pkt 1 Ustawy – Prawo zamówień publicznych w związku z zamiarem wyboru wykonawcy                                        do  </w:t>
      </w:r>
      <w:r w:rsidR="00515F65" w:rsidRPr="007A486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Przeprowadzania badań leka</w:t>
      </w:r>
      <w:r w:rsidR="000C0AA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rskich i psychologicznych w 202</w:t>
      </w:r>
      <w:r w:rsidR="00F7465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5</w:t>
      </w:r>
      <w:r w:rsidR="00515F65" w:rsidRPr="007A486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roku</w:t>
      </w:r>
      <w:r w:rsidR="00515F6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30870A6" w14:textId="5E03B237" w:rsidR="00511254" w:rsidRPr="00511254" w:rsidRDefault="00F619E5" w:rsidP="007A4867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danych osobowych będą osoby lub podmioty przewidziane w przepisach obowiązującego prawa, w tym w szczególności </w:t>
      </w:r>
      <w:r w:rsidR="00CD1BB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przepis</w:t>
      </w:r>
      <w:r w:rsidR="00CD1BBB"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</w:rPr>
        <w:t xml:space="preserve"> ustawy z 6 września 2001r.  o dostępie do informacji publicznej.</w:t>
      </w:r>
    </w:p>
    <w:p w14:paraId="6AFC546D" w14:textId="483FFE31" w:rsidR="00F619E5" w:rsidRPr="007A4867" w:rsidRDefault="001115E5" w:rsidP="007A4867">
      <w:pPr>
        <w:pStyle w:val="Standard"/>
        <w:numPr>
          <w:ilvl w:val="0"/>
          <w:numId w:val="13"/>
        </w:numPr>
        <w:jc w:val="both"/>
        <w:rPr>
          <w:rFonts w:ascii="Times New Roman" w:hAnsi="Times New Roman"/>
        </w:rPr>
      </w:pPr>
      <w:r w:rsidRPr="00F619E5">
        <w:rPr>
          <w:rFonts w:ascii="Times New Roman" w:eastAsia="Times New Roman" w:hAnsi="Times New Roman"/>
          <w:lang w:eastAsia="pl-PL"/>
        </w:rPr>
        <w:t xml:space="preserve">Państwa dane </w:t>
      </w:r>
      <w:r w:rsidR="00F619E5" w:rsidRPr="00F619E5">
        <w:rPr>
          <w:rFonts w:ascii="Times New Roman" w:hAnsi="Times New Roman"/>
        </w:rPr>
        <w:t>osobowe będą przechowywane d</w:t>
      </w:r>
      <w:r w:rsidR="007A4867">
        <w:rPr>
          <w:rFonts w:ascii="Times New Roman" w:hAnsi="Times New Roman"/>
        </w:rPr>
        <w:t>o czasu realizacji i rozliczenia</w:t>
      </w:r>
      <w:r w:rsidR="00F619E5" w:rsidRPr="00F619E5">
        <w:rPr>
          <w:rFonts w:ascii="Times New Roman" w:hAnsi="Times New Roman"/>
        </w:rPr>
        <w:t xml:space="preserve"> </w:t>
      </w:r>
      <w:r w:rsidR="00F619E5" w:rsidRPr="007A4867">
        <w:rPr>
          <w:rFonts w:ascii="Times New Roman" w:hAnsi="Times New Roman"/>
        </w:rPr>
        <w:t>zamówienia oraz niezbędnego do przedawnienia ewentualnych roszczeń chyba,</w:t>
      </w:r>
      <w:r w:rsidR="007A4867">
        <w:rPr>
          <w:rFonts w:ascii="Times New Roman" w:hAnsi="Times New Roman"/>
        </w:rPr>
        <w:t xml:space="preserve">               </w:t>
      </w:r>
      <w:r w:rsidR="00F619E5" w:rsidRPr="007A4867">
        <w:rPr>
          <w:rFonts w:ascii="Times New Roman" w:hAnsi="Times New Roman"/>
        </w:rPr>
        <w:t>że  przepisy szczególne stanowią inaczej.</w:t>
      </w:r>
    </w:p>
    <w:p w14:paraId="4B714816" w14:textId="3A980C6A" w:rsidR="00F619E5" w:rsidRDefault="00F619E5" w:rsidP="007A48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Podanie danych osobowych jest dobrowolne jednak niezb</w:t>
      </w:r>
      <w:r w:rsidR="007A4867">
        <w:rPr>
          <w:rFonts w:ascii="Times New Roman" w:hAnsi="Times New Roman"/>
        </w:rPr>
        <w:t xml:space="preserve">ędne w </w:t>
      </w:r>
      <w:r>
        <w:rPr>
          <w:rFonts w:ascii="Times New Roman" w:hAnsi="Times New Roman"/>
        </w:rPr>
        <w:t>uczestniczeniu                                w  procedurze wyboru   ofert</w:t>
      </w:r>
      <w:r w:rsidR="00511254">
        <w:rPr>
          <w:rFonts w:ascii="Times New Roman" w:hAnsi="Times New Roman"/>
        </w:rPr>
        <w:t>.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6EE03AB" w14:textId="6D6EB70C" w:rsidR="001115E5" w:rsidRDefault="001115E5" w:rsidP="007A486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W odniesieniu do Państwa danych osobowych decyzje nie będą podejmowane w sposób zautomatyzowany, stosownie do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22 RODO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40F7144" w14:textId="703043F6" w:rsidR="001115E5" w:rsidRPr="00792819" w:rsidRDefault="001115E5" w:rsidP="007A4867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Posiada</w:t>
      </w:r>
      <w:r w:rsidR="00511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ją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Państwo:</w:t>
      </w:r>
    </w:p>
    <w:p w14:paraId="1F7915BF" w14:textId="247868E0" w:rsidR="001115E5" w:rsidRDefault="001115E5" w:rsidP="007A486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15 RODO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dostępu do danych osobowych,</w:t>
      </w:r>
    </w:p>
    <w:p w14:paraId="03440447" w14:textId="04562406" w:rsidR="001115E5" w:rsidRDefault="001115E5" w:rsidP="007A486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16 RODO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sprostowania lub uzupełnienia danych osobowych</w:t>
      </w:r>
      <w:r w:rsidR="0051125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364BAA2" w14:textId="76211EF0" w:rsidR="001115E5" w:rsidRDefault="001115E5" w:rsidP="007A486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18 RODO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 prawo żądania od administratora ograniczenia przetwarzania danych osobowych z zastrzeżeniem przypadków, o których mowa </w:t>
      </w:r>
      <w:r w:rsidR="007A486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18 ust. 2 RODO</w:t>
      </w:r>
      <w:r w:rsidR="00511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</w:p>
    <w:p w14:paraId="2A58C474" w14:textId="55015D9F" w:rsidR="001115E5" w:rsidRPr="00792819" w:rsidRDefault="001115E5" w:rsidP="007A486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wniesienia skargi do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Prezesa Urzędu Ochrony Danych Osobowych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>, gdy uznają Państwo, że przetwarzanie danych osobowych Pani/Pana dotyczących narusza</w:t>
      </w:r>
      <w:r w:rsidR="005112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przepisy </w:t>
      </w:r>
      <w:r w:rsidRPr="0079281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RODO</w:t>
      </w:r>
      <w:r w:rsidRPr="00792819">
        <w:rPr>
          <w:rFonts w:ascii="Times New Roman" w:eastAsia="Times New Roman" w:hAnsi="Times New Roman"/>
          <w:sz w:val="24"/>
          <w:szCs w:val="24"/>
          <w:lang w:eastAsia="pl-PL"/>
        </w:rPr>
        <w:t xml:space="preserve">;  </w:t>
      </w:r>
    </w:p>
    <w:p w14:paraId="2A755A54" w14:textId="3A5F977E" w:rsidR="001115E5" w:rsidRPr="00511254" w:rsidRDefault="00511254" w:rsidP="007A48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1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="001115E5" w:rsidRPr="00511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ie przysługuje Pani/Panu:</w:t>
      </w:r>
    </w:p>
    <w:p w14:paraId="7317073A" w14:textId="77777777" w:rsidR="001115E5" w:rsidRPr="001115E5" w:rsidRDefault="001115E5" w:rsidP="007A486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</w:t>
      </w:r>
      <w:r w:rsidRPr="001115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17 ust. 3 lit. b, d lub e RODO</w:t>
      </w: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usunięcia danych osobowych;</w:t>
      </w:r>
    </w:p>
    <w:p w14:paraId="557D3D8C" w14:textId="77777777" w:rsidR="001115E5" w:rsidRPr="001115E5" w:rsidRDefault="001115E5" w:rsidP="007A486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40AEF8E7" w14:textId="5B39F2FD" w:rsidR="001115E5" w:rsidRPr="001115E5" w:rsidRDefault="001115E5" w:rsidP="007A486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Pr="001115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21 RODO</w:t>
      </w: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 xml:space="preserve"> prawo sprzeciwu, wobec przetwarzania danyc</w:t>
      </w:r>
      <w:r w:rsidR="00F619E5">
        <w:rPr>
          <w:rFonts w:ascii="Times New Roman" w:eastAsia="Times New Roman" w:hAnsi="Times New Roman"/>
          <w:sz w:val="24"/>
          <w:szCs w:val="24"/>
          <w:lang w:eastAsia="pl-PL"/>
        </w:rPr>
        <w:t xml:space="preserve">h </w:t>
      </w: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>osobowych</w:t>
      </w:r>
      <w:r w:rsidR="005112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 xml:space="preserve">,gdyż podstawą prawną przetwarzania Pani/Pana danych osobowych jest </w:t>
      </w:r>
      <w:r w:rsidRPr="001115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6 ust. 1 lit. c RODO</w:t>
      </w:r>
      <w:r w:rsidRPr="001115E5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14:paraId="215FADC4" w14:textId="6770FED3" w:rsidR="000867D5" w:rsidRPr="00511254" w:rsidRDefault="001115E5" w:rsidP="00515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</w:t>
      </w:r>
      <w:r w:rsidRPr="005112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Zamawiający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przypomina o ciążącym na </w:t>
      </w:r>
      <w:r w:rsidR="00C92C77" w:rsidRPr="00511254">
        <w:rPr>
          <w:rFonts w:ascii="Times New Roman" w:eastAsia="Times New Roman" w:hAnsi="Times New Roman"/>
          <w:sz w:val="20"/>
          <w:szCs w:val="20"/>
          <w:lang w:eastAsia="pl-PL"/>
        </w:rPr>
        <w:t>Państwa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obowiązku informacyjnym wynikającym</w:t>
      </w:r>
      <w:r w:rsidR="00515F6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z art. 14 RODO względem osób fizycznych, których dane przekazane zostaną </w:t>
      </w:r>
      <w:r w:rsidRPr="005112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Zamawiającemu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w związku</w:t>
      </w:r>
      <w:r w:rsidR="00515F6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z prowadzonym postępowaniem i które </w:t>
      </w:r>
      <w:r w:rsidRPr="005112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Zamawiający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pośrednio pozyska</w:t>
      </w:r>
      <w:r w:rsidR="00C92C77"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od wykonawcy biorącego udział </w:t>
      </w:r>
      <w:r w:rsid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>w postępowaniu</w:t>
      </w:r>
      <w:r w:rsid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ofertowym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>, chyba że ma zastosowanie co najmniej jedno z wyłącz</w:t>
      </w:r>
      <w:r w:rsidR="009579BC" w:rsidRPr="00511254">
        <w:rPr>
          <w:rFonts w:ascii="Times New Roman" w:eastAsia="Times New Roman" w:hAnsi="Times New Roman"/>
          <w:sz w:val="20"/>
          <w:szCs w:val="20"/>
          <w:lang w:eastAsia="pl-PL"/>
        </w:rPr>
        <w:t>eń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>, o których mowa</w:t>
      </w:r>
      <w:r w:rsidR="00515F6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</w:t>
      </w:r>
      <w:r w:rsidRPr="00511254">
        <w:rPr>
          <w:rFonts w:ascii="Times New Roman" w:eastAsia="Times New Roman" w:hAnsi="Times New Roman"/>
          <w:sz w:val="20"/>
          <w:szCs w:val="20"/>
          <w:lang w:eastAsia="pl-PL"/>
        </w:rPr>
        <w:t xml:space="preserve"> w </w:t>
      </w:r>
      <w:r w:rsidRPr="005112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art. 14 ust. 5 RODO.</w:t>
      </w:r>
    </w:p>
    <w:sectPr w:rsidR="000867D5" w:rsidRPr="00511254" w:rsidSect="00EA39B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507A"/>
    <w:multiLevelType w:val="hybridMultilevel"/>
    <w:tmpl w:val="3860454A"/>
    <w:lvl w:ilvl="0" w:tplc="68364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395B"/>
    <w:multiLevelType w:val="hybridMultilevel"/>
    <w:tmpl w:val="22D6E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66A"/>
    <w:multiLevelType w:val="multilevel"/>
    <w:tmpl w:val="0F6A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A2D4A"/>
    <w:multiLevelType w:val="hybridMultilevel"/>
    <w:tmpl w:val="4D121CF0"/>
    <w:lvl w:ilvl="0" w:tplc="69961DD8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959E64E8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4" w15:restartNumberingAfterBreak="0">
    <w:nsid w:val="2740707C"/>
    <w:multiLevelType w:val="multilevel"/>
    <w:tmpl w:val="28F6C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92044"/>
    <w:multiLevelType w:val="multilevel"/>
    <w:tmpl w:val="2240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A78A1"/>
    <w:multiLevelType w:val="multilevel"/>
    <w:tmpl w:val="25D6E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93E3A"/>
    <w:multiLevelType w:val="hybridMultilevel"/>
    <w:tmpl w:val="5E320354"/>
    <w:lvl w:ilvl="0" w:tplc="25B4B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B64C2"/>
    <w:multiLevelType w:val="hybridMultilevel"/>
    <w:tmpl w:val="495479B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77B74A5"/>
    <w:multiLevelType w:val="hybridMultilevel"/>
    <w:tmpl w:val="4BC642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9A4312"/>
    <w:multiLevelType w:val="hybridMultilevel"/>
    <w:tmpl w:val="808CFA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722BB4"/>
    <w:multiLevelType w:val="hybridMultilevel"/>
    <w:tmpl w:val="072437BC"/>
    <w:lvl w:ilvl="0" w:tplc="A1E0A46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3B0F90"/>
    <w:multiLevelType w:val="multilevel"/>
    <w:tmpl w:val="8A08E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F96C0F"/>
    <w:multiLevelType w:val="multilevel"/>
    <w:tmpl w:val="037AA9D2"/>
    <w:lvl w:ilvl="0">
      <w:start w:val="1"/>
      <w:numFmt w:val="lowerLetter"/>
      <w:lvlText w:val="%1."/>
      <w:lvlJc w:val="left"/>
      <w:pPr>
        <w:tabs>
          <w:tab w:val="num" w:pos="288"/>
        </w:tabs>
        <w:ind w:left="28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728"/>
        </w:tabs>
        <w:ind w:left="172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448"/>
        </w:tabs>
        <w:ind w:left="24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888"/>
        </w:tabs>
        <w:ind w:left="388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08"/>
        </w:tabs>
        <w:ind w:left="46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14" w15:restartNumberingAfterBreak="0">
    <w:nsid w:val="78860710"/>
    <w:multiLevelType w:val="multilevel"/>
    <w:tmpl w:val="24A404D8"/>
    <w:lvl w:ilvl="0">
      <w:start w:val="9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5" w15:restartNumberingAfterBreak="0">
    <w:nsid w:val="7BB11807"/>
    <w:multiLevelType w:val="hybridMultilevel"/>
    <w:tmpl w:val="A1F85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015A5"/>
    <w:multiLevelType w:val="hybridMultilevel"/>
    <w:tmpl w:val="3CBA22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5958929">
    <w:abstractNumId w:val="3"/>
  </w:num>
  <w:num w:numId="2" w16cid:durableId="1072629371">
    <w:abstractNumId w:val="0"/>
  </w:num>
  <w:num w:numId="3" w16cid:durableId="454644051">
    <w:abstractNumId w:val="5"/>
  </w:num>
  <w:num w:numId="4" w16cid:durableId="1098872298">
    <w:abstractNumId w:val="2"/>
  </w:num>
  <w:num w:numId="5" w16cid:durableId="1126005222">
    <w:abstractNumId w:val="13"/>
  </w:num>
  <w:num w:numId="6" w16cid:durableId="283075288">
    <w:abstractNumId w:val="14"/>
  </w:num>
  <w:num w:numId="7" w16cid:durableId="676080005">
    <w:abstractNumId w:val="4"/>
  </w:num>
  <w:num w:numId="8" w16cid:durableId="1926915093">
    <w:abstractNumId w:val="12"/>
  </w:num>
  <w:num w:numId="9" w16cid:durableId="1137723200">
    <w:abstractNumId w:val="7"/>
  </w:num>
  <w:num w:numId="10" w16cid:durableId="637611960">
    <w:abstractNumId w:val="16"/>
  </w:num>
  <w:num w:numId="11" w16cid:durableId="1366640993">
    <w:abstractNumId w:val="11"/>
  </w:num>
  <w:num w:numId="12" w16cid:durableId="2019310953">
    <w:abstractNumId w:val="6"/>
  </w:num>
  <w:num w:numId="13" w16cid:durableId="1308365078">
    <w:abstractNumId w:val="15"/>
  </w:num>
  <w:num w:numId="14" w16cid:durableId="1797140363">
    <w:abstractNumId w:val="9"/>
  </w:num>
  <w:num w:numId="15" w16cid:durableId="1189485952">
    <w:abstractNumId w:val="1"/>
  </w:num>
  <w:num w:numId="16" w16cid:durableId="1158575031">
    <w:abstractNumId w:val="8"/>
  </w:num>
  <w:num w:numId="17" w16cid:durableId="1198815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D5"/>
    <w:rsid w:val="00022821"/>
    <w:rsid w:val="000867D5"/>
    <w:rsid w:val="000C0AA7"/>
    <w:rsid w:val="001115E5"/>
    <w:rsid w:val="00266346"/>
    <w:rsid w:val="00511254"/>
    <w:rsid w:val="00515F65"/>
    <w:rsid w:val="00792819"/>
    <w:rsid w:val="007A4867"/>
    <w:rsid w:val="00902255"/>
    <w:rsid w:val="009579BC"/>
    <w:rsid w:val="00BF0120"/>
    <w:rsid w:val="00C92C77"/>
    <w:rsid w:val="00CD1BBB"/>
    <w:rsid w:val="00DA1B86"/>
    <w:rsid w:val="00EA39B2"/>
    <w:rsid w:val="00F14D4A"/>
    <w:rsid w:val="00F619E5"/>
    <w:rsid w:val="00F7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A666"/>
  <w15:chartTrackingRefBased/>
  <w15:docId w15:val="{3899636A-2521-4B65-84F3-3A564908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7D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67D5"/>
    <w:pPr>
      <w:keepNext/>
      <w:keepLines/>
      <w:numPr>
        <w:numId w:val="1"/>
      </w:numPr>
      <w:spacing w:before="360" w:after="120"/>
      <w:ind w:left="567" w:hanging="567"/>
      <w:jc w:val="both"/>
      <w:outlineLvl w:val="0"/>
    </w:pPr>
    <w:rPr>
      <w:rFonts w:ascii="Cambria" w:eastAsia="Times New Roman" w:hAnsi="Cambria"/>
      <w:b/>
      <w:bCs/>
      <w:color w:val="365F91"/>
      <w:sz w:val="24"/>
      <w:szCs w:val="24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67D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0867D5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0867D5"/>
    <w:rPr>
      <w:rFonts w:ascii="Times New Roman" w:eastAsia="Calibri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792819"/>
    <w:pPr>
      <w:ind w:left="720"/>
      <w:contextualSpacing/>
    </w:pPr>
  </w:style>
  <w:style w:type="paragraph" w:customStyle="1" w:styleId="Standard">
    <w:name w:val="Standard"/>
    <w:rsid w:val="00F61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bcieplak@rypin.praca.gov.pl</cp:lastModifiedBy>
  <cp:revision>8</cp:revision>
  <cp:lastPrinted>2023-12-18T14:10:00Z</cp:lastPrinted>
  <dcterms:created xsi:type="dcterms:W3CDTF">2021-12-15T09:55:00Z</dcterms:created>
  <dcterms:modified xsi:type="dcterms:W3CDTF">2024-12-10T13:38:00Z</dcterms:modified>
</cp:coreProperties>
</file>